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C0" w:rsidRPr="00AF441F" w:rsidRDefault="006B4FC0" w:rsidP="006B4FC0">
      <w:pPr>
        <w:pStyle w:val="a3"/>
        <w:jc w:val="right"/>
        <w:rPr>
          <w:rFonts w:ascii="Times New Roman" w:hAnsi="Times New Roman" w:cs="Times New Roman"/>
          <w:sz w:val="24"/>
        </w:rPr>
      </w:pPr>
      <w:r w:rsidRPr="00AF441F">
        <w:rPr>
          <w:rFonts w:ascii="Times New Roman" w:hAnsi="Times New Roman" w:cs="Times New Roman"/>
          <w:sz w:val="24"/>
        </w:rPr>
        <w:t>Директор МАОУ «СОШ №134»</w:t>
      </w:r>
    </w:p>
    <w:p w:rsidR="006B4FC0" w:rsidRDefault="006B4FC0" w:rsidP="00AC37D5">
      <w:pPr>
        <w:pStyle w:val="a3"/>
        <w:ind w:left="6372" w:firstLine="708"/>
        <w:jc w:val="center"/>
        <w:rPr>
          <w:rFonts w:ascii="Times New Roman" w:hAnsi="Times New Roman" w:cs="Times New Roman"/>
          <w:sz w:val="24"/>
        </w:rPr>
      </w:pPr>
      <w:r w:rsidRPr="00AF441F">
        <w:rPr>
          <w:rFonts w:ascii="Times New Roman" w:hAnsi="Times New Roman" w:cs="Times New Roman"/>
          <w:sz w:val="24"/>
        </w:rPr>
        <w:t>________</w:t>
      </w:r>
      <w:proofErr w:type="gramStart"/>
      <w:r w:rsidRPr="00AF441F">
        <w:rPr>
          <w:rFonts w:ascii="Times New Roman" w:hAnsi="Times New Roman" w:cs="Times New Roman"/>
          <w:sz w:val="24"/>
        </w:rPr>
        <w:t>_  А.</w:t>
      </w:r>
      <w:r w:rsidR="00AC37D5">
        <w:rPr>
          <w:rFonts w:ascii="Times New Roman" w:hAnsi="Times New Roman" w:cs="Times New Roman"/>
          <w:sz w:val="24"/>
        </w:rPr>
        <w:t>А.</w:t>
      </w:r>
      <w:proofErr w:type="gramEnd"/>
      <w:r w:rsidR="00AC37D5">
        <w:rPr>
          <w:rFonts w:ascii="Times New Roman" w:hAnsi="Times New Roman" w:cs="Times New Roman"/>
          <w:sz w:val="24"/>
        </w:rPr>
        <w:t xml:space="preserve"> Соха</w:t>
      </w:r>
      <w:r w:rsidRPr="00AF441F">
        <w:rPr>
          <w:rFonts w:ascii="Times New Roman" w:hAnsi="Times New Roman" w:cs="Times New Roman"/>
          <w:sz w:val="24"/>
        </w:rPr>
        <w:t xml:space="preserve"> </w:t>
      </w:r>
    </w:p>
    <w:p w:rsidR="006B4FC0" w:rsidRDefault="006B4FC0" w:rsidP="006B4FC0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6B4FC0" w:rsidRDefault="006B4FC0" w:rsidP="006B4F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B4FC0" w:rsidRPr="00D80D2D" w:rsidRDefault="006B4FC0" w:rsidP="006B4FC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80D2D">
        <w:rPr>
          <w:rFonts w:ascii="Times New Roman" w:hAnsi="Times New Roman" w:cs="Times New Roman"/>
          <w:b/>
          <w:sz w:val="24"/>
        </w:rPr>
        <w:t>ОТЧЕТ</w:t>
      </w:r>
    </w:p>
    <w:p w:rsidR="006B4FC0" w:rsidRDefault="006B4FC0" w:rsidP="006B4FC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696DBF">
        <w:rPr>
          <w:rFonts w:ascii="Times New Roman" w:hAnsi="Times New Roman" w:cs="Times New Roman"/>
          <w:sz w:val="24"/>
        </w:rPr>
        <w:t>движению средств, полученных от</w:t>
      </w:r>
      <w:r>
        <w:rPr>
          <w:rFonts w:ascii="Times New Roman" w:hAnsi="Times New Roman" w:cs="Times New Roman"/>
          <w:sz w:val="24"/>
        </w:rPr>
        <w:t xml:space="preserve"> деятельности </w:t>
      </w:r>
      <w:r w:rsidR="00696DBF">
        <w:rPr>
          <w:rFonts w:ascii="Times New Roman" w:hAnsi="Times New Roman" w:cs="Times New Roman"/>
          <w:sz w:val="24"/>
        </w:rPr>
        <w:t>по организации платных услуг</w:t>
      </w:r>
    </w:p>
    <w:p w:rsidR="006B4FC0" w:rsidRDefault="006B4FC0" w:rsidP="006B4FC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с 01.01.20</w:t>
      </w:r>
      <w:r w:rsidR="00AC37D5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по 31.12.20</w:t>
      </w:r>
      <w:r w:rsidR="00AC37D5">
        <w:rPr>
          <w:rFonts w:ascii="Times New Roman" w:hAnsi="Times New Roman" w:cs="Times New Roman"/>
          <w:sz w:val="24"/>
        </w:rPr>
        <w:t>23</w:t>
      </w:r>
    </w:p>
    <w:p w:rsidR="006B4FC0" w:rsidRDefault="006B4FC0" w:rsidP="006B4FC0">
      <w:pPr>
        <w:pStyle w:val="a3"/>
        <w:jc w:val="right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104"/>
        <w:gridCol w:w="2026"/>
        <w:gridCol w:w="2996"/>
        <w:gridCol w:w="2962"/>
      </w:tblGrid>
      <w:tr w:rsidR="006B4FC0" w:rsidTr="001C00AF">
        <w:tc>
          <w:tcPr>
            <w:tcW w:w="2104" w:type="dxa"/>
          </w:tcPr>
          <w:p w:rsidR="006B4FC0" w:rsidRPr="00D80D2D" w:rsidRDefault="006B4FC0" w:rsidP="00DA58F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Остаток на 01.01.202</w:t>
            </w:r>
            <w:r w:rsidR="00AC37D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026" w:type="dxa"/>
          </w:tcPr>
          <w:p w:rsidR="006B4FC0" w:rsidRPr="00D80D2D" w:rsidRDefault="006B4FC0" w:rsidP="00DD449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80D2D">
              <w:rPr>
                <w:rFonts w:ascii="Times New Roman" w:hAnsi="Times New Roman" w:cs="Times New Roman"/>
                <w:b/>
                <w:sz w:val="24"/>
              </w:rPr>
              <w:t>Поступило на</w:t>
            </w:r>
            <w:r w:rsidR="00AC37D5">
              <w:rPr>
                <w:rFonts w:ascii="Times New Roman" w:hAnsi="Times New Roman" w:cs="Times New Roman"/>
                <w:b/>
                <w:sz w:val="24"/>
              </w:rPr>
              <w:t xml:space="preserve"> л/с за период 01.01.2023 по 31.12.2023</w:t>
            </w:r>
          </w:p>
        </w:tc>
        <w:tc>
          <w:tcPr>
            <w:tcW w:w="2996" w:type="dxa"/>
          </w:tcPr>
          <w:p w:rsidR="006B4FC0" w:rsidRPr="00D80D2D" w:rsidRDefault="006B4FC0" w:rsidP="00AC37D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80D2D">
              <w:rPr>
                <w:rFonts w:ascii="Times New Roman" w:hAnsi="Times New Roman" w:cs="Times New Roman"/>
                <w:b/>
                <w:sz w:val="24"/>
              </w:rPr>
              <w:t>Направле</w:t>
            </w:r>
            <w:r w:rsidR="00DA58F9">
              <w:rPr>
                <w:rFonts w:ascii="Times New Roman" w:hAnsi="Times New Roman" w:cs="Times New Roman"/>
                <w:b/>
                <w:sz w:val="24"/>
              </w:rPr>
              <w:t>ния расхода за период 01.01.202</w:t>
            </w:r>
            <w:r w:rsidR="00AC37D5">
              <w:rPr>
                <w:rFonts w:ascii="Times New Roman" w:hAnsi="Times New Roman" w:cs="Times New Roman"/>
                <w:b/>
                <w:sz w:val="24"/>
              </w:rPr>
              <w:t>3 по 31.12.2023</w:t>
            </w:r>
          </w:p>
        </w:tc>
        <w:tc>
          <w:tcPr>
            <w:tcW w:w="2962" w:type="dxa"/>
          </w:tcPr>
          <w:p w:rsidR="006B4FC0" w:rsidRPr="00D80D2D" w:rsidRDefault="006B4FC0" w:rsidP="00DD449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D80D2D">
              <w:rPr>
                <w:rFonts w:ascii="Times New Roman" w:hAnsi="Times New Roman" w:cs="Times New Roman"/>
                <w:b/>
                <w:sz w:val="24"/>
              </w:rPr>
              <w:t xml:space="preserve">Сумма затрат (руб.) </w:t>
            </w:r>
          </w:p>
        </w:tc>
      </w:tr>
      <w:tr w:rsidR="006B4FC0" w:rsidTr="001C00AF">
        <w:tc>
          <w:tcPr>
            <w:tcW w:w="2104" w:type="dxa"/>
            <w:vMerge w:val="restart"/>
          </w:tcPr>
          <w:p w:rsidR="006B4FC0" w:rsidRPr="008C2DFD" w:rsidRDefault="00AC37D5" w:rsidP="0090050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C37D5">
              <w:rPr>
                <w:rFonts w:ascii="Times New Roman" w:hAnsi="Times New Roman" w:cs="Times New Roman"/>
                <w:b/>
                <w:i/>
                <w:sz w:val="24"/>
              </w:rPr>
              <w:t>152 705,98</w:t>
            </w:r>
          </w:p>
        </w:tc>
        <w:tc>
          <w:tcPr>
            <w:tcW w:w="2026" w:type="dxa"/>
            <w:vMerge w:val="restart"/>
          </w:tcPr>
          <w:p w:rsidR="006B4FC0" w:rsidRPr="009639A0" w:rsidRDefault="00AC37D5" w:rsidP="00DC21D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="00DC21DC">
              <w:rPr>
                <w:rFonts w:ascii="Times New Roman" w:hAnsi="Times New Roman" w:cs="Times New Roman"/>
                <w:b/>
                <w:i/>
                <w:sz w:val="24"/>
              </w:rPr>
              <w:t> 511 021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,00</w:t>
            </w:r>
          </w:p>
        </w:tc>
        <w:tc>
          <w:tcPr>
            <w:tcW w:w="2996" w:type="dxa"/>
          </w:tcPr>
          <w:p w:rsidR="006B4FC0" w:rsidRDefault="00B27044" w:rsidP="00DD44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211 – заработная плата руководителя по платным услугам</w:t>
            </w:r>
          </w:p>
        </w:tc>
        <w:tc>
          <w:tcPr>
            <w:tcW w:w="2962" w:type="dxa"/>
          </w:tcPr>
          <w:p w:rsidR="006B4FC0" w:rsidRPr="009639A0" w:rsidRDefault="00AC37D5" w:rsidP="00DD44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C37D5">
              <w:rPr>
                <w:rFonts w:ascii="Times New Roman" w:hAnsi="Times New Roman" w:cs="Times New Roman"/>
                <w:sz w:val="24"/>
              </w:rPr>
              <w:t>35 958,74</w:t>
            </w:r>
          </w:p>
        </w:tc>
      </w:tr>
      <w:tr w:rsidR="001C00AF" w:rsidTr="001C00AF">
        <w:tc>
          <w:tcPr>
            <w:tcW w:w="2104" w:type="dxa"/>
            <w:vMerge/>
          </w:tcPr>
          <w:p w:rsidR="001C00AF" w:rsidRPr="008C2DFD" w:rsidRDefault="001C00AF" w:rsidP="001C00A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6" w:type="dxa"/>
            <w:vMerge/>
          </w:tcPr>
          <w:p w:rsidR="001C00AF" w:rsidRDefault="001C00AF" w:rsidP="001C00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1C00AF" w:rsidRDefault="00AC37D5" w:rsidP="00DA58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C37D5">
              <w:rPr>
                <w:rFonts w:ascii="Times New Roman" w:hAnsi="Times New Roman" w:cs="Times New Roman"/>
                <w:sz w:val="24"/>
              </w:rPr>
              <w:t>ст. 223 – коммунальные услуги</w:t>
            </w:r>
          </w:p>
        </w:tc>
        <w:tc>
          <w:tcPr>
            <w:tcW w:w="2962" w:type="dxa"/>
          </w:tcPr>
          <w:p w:rsidR="001C00AF" w:rsidRPr="009639A0" w:rsidRDefault="00AC37D5" w:rsidP="001C00A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1 500,00</w:t>
            </w:r>
          </w:p>
        </w:tc>
      </w:tr>
      <w:tr w:rsidR="001C00AF" w:rsidTr="001C00AF">
        <w:tc>
          <w:tcPr>
            <w:tcW w:w="2104" w:type="dxa"/>
            <w:vMerge/>
          </w:tcPr>
          <w:p w:rsidR="001C00AF" w:rsidRPr="008C2DFD" w:rsidRDefault="001C00AF" w:rsidP="001C00A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6" w:type="dxa"/>
            <w:vMerge/>
          </w:tcPr>
          <w:p w:rsidR="001C00AF" w:rsidRDefault="001C00AF" w:rsidP="001C00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1C00AF" w:rsidRDefault="00AC37D5" w:rsidP="001C0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7D5">
              <w:rPr>
                <w:rFonts w:ascii="Times New Roman" w:hAnsi="Times New Roman"/>
                <w:sz w:val="24"/>
                <w:szCs w:val="24"/>
              </w:rPr>
              <w:t xml:space="preserve">ст.225 – содержание имущества (обслуживанию узла учета тепловой энергии,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погрузка и вывоз снега, ремонт плиты, ремонт холодильного шкафа, </w:t>
            </w:r>
            <w:r w:rsidRPr="00AC37D5">
              <w:rPr>
                <w:rFonts w:ascii="Times New Roman" w:hAnsi="Times New Roman"/>
                <w:sz w:val="24"/>
                <w:szCs w:val="24"/>
              </w:rPr>
              <w:t>обслуживание турникета)</w:t>
            </w:r>
          </w:p>
        </w:tc>
        <w:tc>
          <w:tcPr>
            <w:tcW w:w="2962" w:type="dxa"/>
          </w:tcPr>
          <w:p w:rsidR="001C00AF" w:rsidRPr="009639A0" w:rsidRDefault="00AC37D5" w:rsidP="001C0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37D5">
              <w:rPr>
                <w:rFonts w:ascii="Times New Roman" w:hAnsi="Times New Roman"/>
                <w:sz w:val="24"/>
                <w:szCs w:val="24"/>
              </w:rPr>
              <w:t>147 662,85</w:t>
            </w:r>
          </w:p>
        </w:tc>
      </w:tr>
      <w:tr w:rsidR="001C00AF" w:rsidTr="001C00AF">
        <w:tc>
          <w:tcPr>
            <w:tcW w:w="2104" w:type="dxa"/>
            <w:vMerge/>
          </w:tcPr>
          <w:p w:rsidR="001C00AF" w:rsidRPr="008C2DFD" w:rsidRDefault="001C00AF" w:rsidP="001C00A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6" w:type="dxa"/>
            <w:vMerge/>
          </w:tcPr>
          <w:p w:rsidR="001C00AF" w:rsidRDefault="001C00AF" w:rsidP="001C00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1C00AF" w:rsidRDefault="00181C6A" w:rsidP="00DA5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1C6A">
              <w:rPr>
                <w:rFonts w:ascii="Times New Roman" w:hAnsi="Times New Roman"/>
                <w:sz w:val="24"/>
                <w:szCs w:val="24"/>
              </w:rPr>
              <w:t>ст. 226 – прочие услуги (вознаграждение персонала по платным услугам, в том числе налоги</w:t>
            </w:r>
            <w:r>
              <w:rPr>
                <w:rFonts w:ascii="Times New Roman" w:hAnsi="Times New Roman"/>
                <w:sz w:val="24"/>
                <w:szCs w:val="24"/>
              </w:rPr>
              <w:t>, нотариальные услуги</w:t>
            </w:r>
            <w:r w:rsidRPr="00181C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2" w:type="dxa"/>
          </w:tcPr>
          <w:p w:rsidR="001C00AF" w:rsidRPr="001544CD" w:rsidRDefault="00181C6A" w:rsidP="001C00AF">
            <w:pPr>
              <w:rPr>
                <w:rFonts w:ascii="Times New Roman" w:hAnsi="Times New Roman"/>
                <w:sz w:val="24"/>
                <w:szCs w:val="24"/>
              </w:rPr>
            </w:pPr>
            <w:r w:rsidRPr="00181C6A">
              <w:rPr>
                <w:rFonts w:ascii="Times New Roman" w:hAnsi="Times New Roman"/>
                <w:sz w:val="24"/>
                <w:szCs w:val="24"/>
              </w:rPr>
              <w:t>679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1C6A">
              <w:rPr>
                <w:rFonts w:ascii="Times New Roman" w:hAnsi="Times New Roman"/>
                <w:sz w:val="24"/>
                <w:szCs w:val="24"/>
              </w:rPr>
              <w:t>497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C00AF" w:rsidTr="001C00AF">
        <w:tc>
          <w:tcPr>
            <w:tcW w:w="2104" w:type="dxa"/>
            <w:vMerge/>
          </w:tcPr>
          <w:p w:rsidR="001C00AF" w:rsidRPr="008C2DFD" w:rsidRDefault="001C00AF" w:rsidP="001C00A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6" w:type="dxa"/>
            <w:vMerge/>
          </w:tcPr>
          <w:p w:rsidR="001C00AF" w:rsidRDefault="001C00AF" w:rsidP="001C00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1C00AF" w:rsidRDefault="00AA400D" w:rsidP="008B2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00D">
              <w:rPr>
                <w:rFonts w:ascii="Times New Roman" w:hAnsi="Times New Roman"/>
                <w:sz w:val="24"/>
                <w:szCs w:val="24"/>
              </w:rPr>
              <w:t>ст. 3</w:t>
            </w:r>
            <w:r>
              <w:rPr>
                <w:rFonts w:ascii="Times New Roman" w:hAnsi="Times New Roman"/>
                <w:sz w:val="24"/>
                <w:szCs w:val="24"/>
              </w:rPr>
              <w:t>10 – основные средства (кресло, стул, стенд</w:t>
            </w:r>
            <w:r w:rsidRPr="00AA40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2" w:type="dxa"/>
          </w:tcPr>
          <w:p w:rsidR="001C00AF" w:rsidRDefault="00AA400D" w:rsidP="001C0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25 500,00</w:t>
            </w:r>
          </w:p>
        </w:tc>
      </w:tr>
      <w:tr w:rsidR="001C00AF" w:rsidTr="001C00AF">
        <w:tc>
          <w:tcPr>
            <w:tcW w:w="2104" w:type="dxa"/>
            <w:vMerge/>
          </w:tcPr>
          <w:p w:rsidR="001C00AF" w:rsidRPr="008C2DFD" w:rsidRDefault="001C00AF" w:rsidP="001C00A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6" w:type="dxa"/>
            <w:vMerge/>
          </w:tcPr>
          <w:p w:rsidR="001C00AF" w:rsidRDefault="001C00AF" w:rsidP="001C00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1C00AF" w:rsidRDefault="00DC21DC" w:rsidP="00DC2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21DC">
              <w:rPr>
                <w:rFonts w:ascii="Times New Roman" w:hAnsi="Times New Roman"/>
                <w:sz w:val="24"/>
                <w:szCs w:val="24"/>
              </w:rPr>
              <w:t>ст. 340 – материальные запасы (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строительные и хозяйственные материалы, канцелярия</w:t>
            </w:r>
            <w:r w:rsidRPr="00DC21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62" w:type="dxa"/>
          </w:tcPr>
          <w:p w:rsidR="001C00AF" w:rsidRDefault="00DC21DC" w:rsidP="001C0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145 535,60</w:t>
            </w:r>
          </w:p>
        </w:tc>
      </w:tr>
      <w:tr w:rsidR="001C00AF" w:rsidTr="001C00AF">
        <w:tc>
          <w:tcPr>
            <w:tcW w:w="2104" w:type="dxa"/>
            <w:vMerge/>
          </w:tcPr>
          <w:p w:rsidR="001C00AF" w:rsidRPr="008C2DFD" w:rsidRDefault="001C00AF" w:rsidP="001C00A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6" w:type="dxa"/>
            <w:vMerge/>
          </w:tcPr>
          <w:p w:rsidR="001C00AF" w:rsidRDefault="001C00AF" w:rsidP="001C00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1C00AF" w:rsidRDefault="00DC21DC" w:rsidP="00DC21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21DC">
              <w:rPr>
                <w:rFonts w:ascii="Times New Roman" w:hAnsi="Times New Roman"/>
                <w:sz w:val="24"/>
                <w:szCs w:val="24"/>
              </w:rPr>
              <w:t xml:space="preserve">ст. 290 – </w:t>
            </w:r>
            <w:r>
              <w:rPr>
                <w:rFonts w:ascii="Times New Roman" w:hAnsi="Times New Roman"/>
                <w:sz w:val="24"/>
                <w:szCs w:val="24"/>
              </w:rPr>
              <w:t>единый налоговый платёж</w:t>
            </w:r>
          </w:p>
        </w:tc>
        <w:tc>
          <w:tcPr>
            <w:tcW w:w="2962" w:type="dxa"/>
          </w:tcPr>
          <w:p w:rsidR="001C00AF" w:rsidRPr="0068151B" w:rsidRDefault="00DC21DC" w:rsidP="00DC2DA5">
            <w:pPr>
              <w:rPr>
                <w:rFonts w:ascii="Times New Roman" w:hAnsi="Times New Roman"/>
                <w:sz w:val="24"/>
                <w:szCs w:val="24"/>
              </w:rPr>
            </w:pPr>
            <w:r w:rsidRPr="00DC21DC">
              <w:rPr>
                <w:rFonts w:ascii="Times New Roman" w:hAnsi="Times New Roman"/>
                <w:sz w:val="24"/>
                <w:szCs w:val="24"/>
              </w:rPr>
              <w:t>348 268,64</w:t>
            </w:r>
          </w:p>
        </w:tc>
      </w:tr>
      <w:tr w:rsidR="001C00AF" w:rsidTr="001C00AF">
        <w:tc>
          <w:tcPr>
            <w:tcW w:w="2104" w:type="dxa"/>
            <w:vMerge/>
          </w:tcPr>
          <w:p w:rsidR="001C00AF" w:rsidRPr="008C2DFD" w:rsidRDefault="001C00AF" w:rsidP="001C00A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6" w:type="dxa"/>
            <w:vMerge/>
          </w:tcPr>
          <w:p w:rsidR="001C00AF" w:rsidRDefault="001C00AF" w:rsidP="001C00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1C00AF" w:rsidRDefault="001C00AF" w:rsidP="001C0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C00AF" w:rsidRPr="00872F7B" w:rsidRDefault="001C00AF" w:rsidP="001C0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0AF" w:rsidTr="008B2C49">
        <w:trPr>
          <w:trHeight w:val="633"/>
        </w:trPr>
        <w:tc>
          <w:tcPr>
            <w:tcW w:w="2104" w:type="dxa"/>
            <w:vMerge/>
          </w:tcPr>
          <w:p w:rsidR="001C00AF" w:rsidRPr="008C2DFD" w:rsidRDefault="001C00AF" w:rsidP="001C00A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6" w:type="dxa"/>
            <w:vMerge/>
          </w:tcPr>
          <w:p w:rsidR="001C00AF" w:rsidRDefault="001C00AF" w:rsidP="001C00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1C00AF" w:rsidRPr="008B2C49" w:rsidRDefault="001C00AF" w:rsidP="008B2C49"/>
        </w:tc>
        <w:tc>
          <w:tcPr>
            <w:tcW w:w="2962" w:type="dxa"/>
          </w:tcPr>
          <w:p w:rsidR="001C00AF" w:rsidRDefault="001C00AF" w:rsidP="001C0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0AF" w:rsidTr="001C00AF">
        <w:tc>
          <w:tcPr>
            <w:tcW w:w="2104" w:type="dxa"/>
            <w:vMerge/>
          </w:tcPr>
          <w:p w:rsidR="001C00AF" w:rsidRPr="008C2DFD" w:rsidRDefault="001C00AF" w:rsidP="001C00A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6" w:type="dxa"/>
            <w:vMerge/>
          </w:tcPr>
          <w:p w:rsidR="001C00AF" w:rsidRDefault="001C00AF" w:rsidP="001C00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1C00AF" w:rsidRDefault="001C00AF" w:rsidP="001C0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C00AF" w:rsidRDefault="001C00AF" w:rsidP="001C00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C00AF" w:rsidTr="001C00AF">
        <w:tc>
          <w:tcPr>
            <w:tcW w:w="2104" w:type="dxa"/>
            <w:vMerge/>
          </w:tcPr>
          <w:p w:rsidR="001C00AF" w:rsidRPr="008C2DFD" w:rsidRDefault="001C00AF" w:rsidP="001C00A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6" w:type="dxa"/>
            <w:vMerge/>
          </w:tcPr>
          <w:p w:rsidR="001C00AF" w:rsidRDefault="001C00AF" w:rsidP="001C00A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1C00AF" w:rsidRDefault="001C00AF" w:rsidP="001C0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C00AF" w:rsidRDefault="001C00AF" w:rsidP="001C00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0AF" w:rsidTr="001C00AF">
        <w:tc>
          <w:tcPr>
            <w:tcW w:w="7126" w:type="dxa"/>
            <w:gridSpan w:val="3"/>
          </w:tcPr>
          <w:p w:rsidR="001C00AF" w:rsidRPr="00D80D2D" w:rsidRDefault="001C00AF" w:rsidP="001C00A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80D2D">
              <w:rPr>
                <w:rFonts w:ascii="Times New Roman" w:hAnsi="Times New Roman"/>
                <w:b/>
                <w:sz w:val="24"/>
                <w:szCs w:val="24"/>
              </w:rPr>
              <w:t>Итого расходов :</w:t>
            </w:r>
          </w:p>
        </w:tc>
        <w:tc>
          <w:tcPr>
            <w:tcW w:w="2962" w:type="dxa"/>
          </w:tcPr>
          <w:p w:rsidR="001C00AF" w:rsidRPr="00D80D2D" w:rsidRDefault="00DC2DA5" w:rsidP="00562F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2D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62FC2">
              <w:rPr>
                <w:rFonts w:ascii="Times New Roman" w:hAnsi="Times New Roman"/>
                <w:b/>
                <w:sz w:val="24"/>
                <w:szCs w:val="24"/>
              </w:rPr>
              <w:t> 383 922,83</w:t>
            </w:r>
          </w:p>
        </w:tc>
      </w:tr>
      <w:tr w:rsidR="001C00AF" w:rsidTr="001C00AF">
        <w:tc>
          <w:tcPr>
            <w:tcW w:w="7126" w:type="dxa"/>
            <w:gridSpan w:val="3"/>
          </w:tcPr>
          <w:p w:rsidR="001C00AF" w:rsidRPr="00D80D2D" w:rsidRDefault="001C00AF" w:rsidP="001C00A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80D2D">
              <w:rPr>
                <w:rFonts w:ascii="Times New Roman" w:hAnsi="Times New Roman"/>
                <w:b/>
                <w:sz w:val="24"/>
                <w:szCs w:val="24"/>
              </w:rPr>
              <w:t>Остаток:</w:t>
            </w:r>
          </w:p>
        </w:tc>
        <w:tc>
          <w:tcPr>
            <w:tcW w:w="2962" w:type="dxa"/>
          </w:tcPr>
          <w:p w:rsidR="001C00AF" w:rsidRPr="00D80D2D" w:rsidRDefault="00562FC2" w:rsidP="001C00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279 804,15</w:t>
            </w:r>
            <w:bookmarkStart w:id="0" w:name="_GoBack"/>
            <w:bookmarkEnd w:id="0"/>
          </w:p>
        </w:tc>
      </w:tr>
    </w:tbl>
    <w:p w:rsidR="006B4FC0" w:rsidRPr="00AF441F" w:rsidRDefault="006B4FC0" w:rsidP="006B4FC0">
      <w:pPr>
        <w:pStyle w:val="a3"/>
        <w:rPr>
          <w:rFonts w:ascii="Times New Roman" w:hAnsi="Times New Roman" w:cs="Times New Roman"/>
          <w:sz w:val="24"/>
        </w:rPr>
      </w:pPr>
    </w:p>
    <w:p w:rsidR="006B4FC0" w:rsidRDefault="006B4FC0" w:rsidP="006B4FC0"/>
    <w:p w:rsidR="0051059F" w:rsidRDefault="0051059F"/>
    <w:sectPr w:rsidR="0051059F" w:rsidSect="0036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C0"/>
    <w:rsid w:val="001474AC"/>
    <w:rsid w:val="001544CD"/>
    <w:rsid w:val="00181C6A"/>
    <w:rsid w:val="001C00AF"/>
    <w:rsid w:val="00292B2F"/>
    <w:rsid w:val="0051059F"/>
    <w:rsid w:val="00562FC2"/>
    <w:rsid w:val="005E3ECC"/>
    <w:rsid w:val="0068151B"/>
    <w:rsid w:val="00696DBF"/>
    <w:rsid w:val="006B4FC0"/>
    <w:rsid w:val="00733D88"/>
    <w:rsid w:val="00872F7B"/>
    <w:rsid w:val="008B2C49"/>
    <w:rsid w:val="008D229B"/>
    <w:rsid w:val="008E6F8A"/>
    <w:rsid w:val="0090050F"/>
    <w:rsid w:val="0095719E"/>
    <w:rsid w:val="00990EB0"/>
    <w:rsid w:val="00AA400D"/>
    <w:rsid w:val="00AC37D5"/>
    <w:rsid w:val="00B13201"/>
    <w:rsid w:val="00B27044"/>
    <w:rsid w:val="00D31C81"/>
    <w:rsid w:val="00DA58F9"/>
    <w:rsid w:val="00DC21DC"/>
    <w:rsid w:val="00DC2DA5"/>
    <w:rsid w:val="00E14E91"/>
    <w:rsid w:val="00F5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96C7"/>
  <w15:docId w15:val="{6CC83034-244F-4AF3-B5A3-DDA69EF0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FC0"/>
    <w:pPr>
      <w:spacing w:after="0" w:line="240" w:lineRule="auto"/>
    </w:pPr>
  </w:style>
  <w:style w:type="table" w:styleId="a4">
    <w:name w:val="Table Grid"/>
    <w:basedOn w:val="a1"/>
    <w:uiPriority w:val="59"/>
    <w:rsid w:val="006B4F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dcterms:created xsi:type="dcterms:W3CDTF">2021-01-28T13:55:00Z</dcterms:created>
  <dcterms:modified xsi:type="dcterms:W3CDTF">2024-04-27T03:09:00Z</dcterms:modified>
</cp:coreProperties>
</file>