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25" w:rsidRPr="00435E25" w:rsidRDefault="00435E25" w:rsidP="00435E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435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Памятки родителям о необходимости здорового питания школьника. </w:t>
      </w:r>
    </w:p>
    <w:p w:rsidR="00435E25" w:rsidRDefault="00435E25">
      <w:pPr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1.     Ребенок должен есть разнообразные пищевые продукты. Ежедневный рацион ребенка должен содержать около 15 наиме</w:t>
      </w:r>
      <w:r>
        <w:rPr>
          <w:rFonts w:ascii="Georgia" w:hAnsi="Georgia"/>
          <w:sz w:val="28"/>
          <w:szCs w:val="28"/>
          <w:shd w:val="clear" w:color="auto" w:fill="FFFFFF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2.     Каждый день в рационе питания ребенка должны присут</w:t>
      </w:r>
      <w:r>
        <w:rPr>
          <w:rFonts w:ascii="Georgia" w:hAnsi="Georgia"/>
          <w:sz w:val="28"/>
          <w:szCs w:val="28"/>
          <w:shd w:val="clear" w:color="auto" w:fill="FFFFFF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4.     Для обогащения рациона питания школьника витамином «С» рекомендуем обеспечить ежедневный прием отвара шипов</w:t>
      </w:r>
      <w:r>
        <w:rPr>
          <w:rFonts w:ascii="Georgia" w:hAnsi="Georgia"/>
          <w:sz w:val="28"/>
          <w:szCs w:val="28"/>
          <w:shd w:val="clear" w:color="auto" w:fill="FFFFFF"/>
        </w:rPr>
        <w:softHyphen/>
        <w:t xml:space="preserve">ника, </w:t>
      </w:r>
      <w:proofErr w:type="gramStart"/>
      <w:r>
        <w:rPr>
          <w:rFonts w:ascii="Georgia" w:hAnsi="Georgia"/>
          <w:sz w:val="28"/>
          <w:szCs w:val="28"/>
          <w:shd w:val="clear" w:color="auto" w:fill="FFFFFF"/>
        </w:rPr>
        <w:t>квашенной</w:t>
      </w:r>
      <w:proofErr w:type="gramEnd"/>
      <w:r>
        <w:rPr>
          <w:rFonts w:ascii="Georgia" w:hAnsi="Georgia"/>
          <w:sz w:val="28"/>
          <w:szCs w:val="28"/>
          <w:shd w:val="clear" w:color="auto" w:fill="FFFFFF"/>
        </w:rPr>
        <w:t xml:space="preserve"> капусты и др. продуктов богатых витамином «С»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5.     Прием пищи должен проходить в спокойной обстановке.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>
        <w:rPr>
          <w:sz w:val="27"/>
          <w:szCs w:val="27"/>
        </w:rPr>
        <w:br/>
      </w:r>
    </w:p>
    <w:p w:rsidR="000C6983" w:rsidRPr="00435E25" w:rsidRDefault="00435E25">
      <w:pPr>
        <w:rPr>
          <w:b/>
        </w:rPr>
      </w:pPr>
      <w:r w:rsidRPr="00435E25"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Пища плохо усваивается (нельзя принимать):</w:t>
      </w:r>
      <w:proofErr w:type="gramStart"/>
      <w:r w:rsidRPr="00435E25">
        <w:rPr>
          <w:color w:val="FF0000"/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proofErr w:type="gramEnd"/>
      <w:r>
        <w:rPr>
          <w:rFonts w:ascii="Georgia" w:hAnsi="Georgia"/>
          <w:sz w:val="28"/>
          <w:szCs w:val="28"/>
          <w:shd w:val="clear" w:color="auto" w:fill="FFFFFF"/>
        </w:rPr>
        <w:t>Когда нет чувства голода.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При сильной усталости. 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При болезни.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При отрицательных эмоциях, беспокойстве и гневе, ревности.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Перед началом тяжёлой физической работы.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При перегреве и сильном ознобе.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lastRenderedPageBreak/>
        <w:t>-</w:t>
      </w:r>
      <w:r>
        <w:rPr>
          <w:rFonts w:ascii="Georgia" w:hAnsi="Georgia"/>
          <w:sz w:val="28"/>
          <w:szCs w:val="28"/>
          <w:shd w:val="clear" w:color="auto" w:fill="FFFFFF"/>
        </w:rPr>
        <w:t>Когда торопитесь.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Нельзя никакую пищу запивать.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-</w:t>
      </w:r>
      <w:r>
        <w:rPr>
          <w:rFonts w:ascii="Georgia" w:hAnsi="Georgia"/>
          <w:sz w:val="28"/>
          <w:szCs w:val="28"/>
          <w:shd w:val="clear" w:color="auto" w:fill="FFFFFF"/>
        </w:rPr>
        <w:t>Нельзя есть сладкое после еды, так как наступает блокировка пищеварения и начинается процесс брожения.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Fonts w:ascii="Georgia" w:hAnsi="Georgia"/>
          <w:b/>
          <w:bCs/>
          <w:sz w:val="28"/>
          <w:szCs w:val="28"/>
          <w:shd w:val="clear" w:color="auto" w:fill="FFFFFF"/>
        </w:rPr>
        <w:t>Рекомендации: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В питании всё должно быть в меру;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Пища должна быть разнообразной;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Еда должна быть тёплой;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Тщательно пережёвывать пищу;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Есть овощи и фрукты;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Есть 3—4 раза в день;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Не есть перед сном;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Не есть копчёного, жареного и острого;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Не есть всухомятку;</w:t>
      </w:r>
      <w:r>
        <w:rPr>
          <w:sz w:val="27"/>
          <w:szCs w:val="27"/>
        </w:rPr>
        <w:br/>
      </w:r>
      <w:r>
        <w:rPr>
          <w:rFonts w:ascii="Georgia" w:hAnsi="Georgia"/>
          <w:sz w:val="28"/>
          <w:szCs w:val="28"/>
          <w:shd w:val="clear" w:color="auto" w:fill="FFFFFF"/>
        </w:rPr>
        <w:t>Меньше есть сладостей;</w:t>
      </w:r>
      <w:r>
        <w:rPr>
          <w:sz w:val="27"/>
          <w:szCs w:val="27"/>
        </w:rPr>
        <w:br/>
      </w:r>
      <w:proofErr w:type="gramStart"/>
      <w:r>
        <w:rPr>
          <w:rFonts w:ascii="Georgia" w:hAnsi="Georgia"/>
          <w:sz w:val="28"/>
          <w:szCs w:val="28"/>
          <w:shd w:val="clear" w:color="auto" w:fill="FFFFFF"/>
        </w:rPr>
        <w:t>Не перекусывать чипсами, сухариками и т. п.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Pr="00435E25">
        <w:rPr>
          <w:rFonts w:ascii="Georgia" w:hAnsi="Georgia"/>
          <w:b/>
          <w:sz w:val="28"/>
          <w:szCs w:val="28"/>
          <w:shd w:val="clear" w:color="auto" w:fill="FFFFFF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bookmarkStart w:id="0" w:name="_GoBack"/>
      <w:bookmarkEnd w:id="0"/>
      <w:proofErr w:type="gramEnd"/>
    </w:p>
    <w:sectPr w:rsidR="000C6983" w:rsidRPr="0043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CD"/>
    <w:rsid w:val="000C6983"/>
    <w:rsid w:val="00435E25"/>
    <w:rsid w:val="00B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207 К2</dc:creator>
  <cp:lastModifiedBy>Кабинет 207 К2</cp:lastModifiedBy>
  <cp:revision>2</cp:revision>
  <dcterms:created xsi:type="dcterms:W3CDTF">2024-11-14T03:11:00Z</dcterms:created>
  <dcterms:modified xsi:type="dcterms:W3CDTF">2024-11-14T03:11:00Z</dcterms:modified>
</cp:coreProperties>
</file>