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E0" w:rsidRPr="007B248C" w:rsidRDefault="001176CF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 xml:space="preserve">Жизненный путь человека </w:t>
      </w:r>
      <w:r w:rsidR="007B248C" w:rsidRPr="007B248C">
        <w:rPr>
          <w:rFonts w:ascii="Times New Roman" w:hAnsi="Times New Roman" w:cs="Times New Roman"/>
          <w:sz w:val="28"/>
          <w:szCs w:val="28"/>
        </w:rPr>
        <w:t>делится</w:t>
      </w:r>
      <w:r w:rsidRPr="007B248C">
        <w:rPr>
          <w:rFonts w:ascii="Times New Roman" w:hAnsi="Times New Roman" w:cs="Times New Roman"/>
          <w:sz w:val="28"/>
          <w:szCs w:val="28"/>
        </w:rPr>
        <w:t xml:space="preserve"> на отдельные, качественно различные отрезки – возрасты.</w:t>
      </w:r>
    </w:p>
    <w:p w:rsidR="001176CF" w:rsidRPr="007B248C" w:rsidRDefault="001176CF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7B248C">
        <w:rPr>
          <w:rFonts w:ascii="Times New Roman" w:hAnsi="Times New Roman" w:cs="Times New Roman"/>
          <w:sz w:val="28"/>
          <w:szCs w:val="28"/>
        </w:rPr>
        <w:t> — совокупность разнородных явлений: роста, общесоматического и нервно-психического созревания, связанных со многими явлениями общественно-экономического, культурного и социального развития человека в конкретных исторических условиях.</w:t>
      </w:r>
    </w:p>
    <w:p w:rsidR="007B248C" w:rsidRDefault="001176CF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  <w:u w:val="single"/>
        </w:rPr>
        <w:t>Можно выделить 4 аспекта возраста:</w:t>
      </w:r>
      <w:r w:rsidRPr="007B248C">
        <w:rPr>
          <w:rFonts w:ascii="Times New Roman" w:hAnsi="Times New Roman" w:cs="Times New Roman"/>
          <w:sz w:val="28"/>
          <w:szCs w:val="28"/>
        </w:rPr>
        <w:br/>
        <w:t>1. Хронологический (паспортный) возраст — это количество времени от рождения до настоящего момента;</w:t>
      </w:r>
      <w:r w:rsidRPr="007B248C">
        <w:rPr>
          <w:rFonts w:ascii="Times New Roman" w:hAnsi="Times New Roman" w:cs="Times New Roman"/>
          <w:sz w:val="28"/>
          <w:szCs w:val="28"/>
        </w:rPr>
        <w:br/>
        <w:t>2. Биологический возраст — степень роста и созревания организма, определяемое состоянием нервной системы (узнается у врача);</w:t>
      </w:r>
      <w:r w:rsidRPr="007B248C">
        <w:rPr>
          <w:rFonts w:ascii="Times New Roman" w:hAnsi="Times New Roman" w:cs="Times New Roman"/>
          <w:sz w:val="28"/>
          <w:szCs w:val="28"/>
        </w:rPr>
        <w:br/>
        <w:t>3. Социальный возраст — уровень тех социальных ролей и функций, которые выполняет человек (определяется по деятельности человека);</w:t>
      </w:r>
      <w:r w:rsidRPr="007B248C">
        <w:rPr>
          <w:rFonts w:ascii="Times New Roman" w:hAnsi="Times New Roman" w:cs="Times New Roman"/>
          <w:sz w:val="28"/>
          <w:szCs w:val="28"/>
        </w:rPr>
        <w:br/>
        <w:t>4. Психологический возраст — уровень развития психических функций (можно выяснить с помощью диагностики).</w:t>
      </w:r>
    </w:p>
    <w:p w:rsidR="001176CF" w:rsidRPr="007B248C" w:rsidRDefault="001176CF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br/>
        <w:t>В действительности может быть рассогласование разных аспектов возраста, поэтому все 4 аспекта необходимо учитывать в комплекте для определения нормы развития.</w:t>
      </w:r>
    </w:p>
    <w:p w:rsidR="001176CF" w:rsidRPr="007B248C" w:rsidRDefault="001176CF" w:rsidP="007B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6CF" w:rsidRPr="007B248C" w:rsidRDefault="001176CF" w:rsidP="007B24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B248C">
        <w:rPr>
          <w:rFonts w:ascii="Times New Roman" w:hAnsi="Times New Roman" w:cs="Times New Roman"/>
          <w:sz w:val="28"/>
          <w:szCs w:val="28"/>
          <w:u w:val="single"/>
        </w:rPr>
        <w:t>Выделяют следующие возрастные периоды:</w:t>
      </w:r>
    </w:p>
    <w:p w:rsidR="001176CF" w:rsidRPr="007B248C" w:rsidRDefault="001176CF" w:rsidP="007B24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 xml:space="preserve">Младенчество </w:t>
      </w:r>
      <w:r w:rsidR="007B248C" w:rsidRPr="007B248C">
        <w:rPr>
          <w:rFonts w:ascii="Times New Roman" w:hAnsi="Times New Roman" w:cs="Times New Roman"/>
          <w:sz w:val="28"/>
          <w:szCs w:val="28"/>
        </w:rPr>
        <w:t>(0</w:t>
      </w:r>
      <w:r w:rsidRPr="007B248C">
        <w:rPr>
          <w:rFonts w:ascii="Times New Roman" w:hAnsi="Times New Roman" w:cs="Times New Roman"/>
          <w:sz w:val="28"/>
          <w:szCs w:val="28"/>
        </w:rPr>
        <w:t xml:space="preserve"> – 1 год)</w:t>
      </w:r>
    </w:p>
    <w:p w:rsidR="001176CF" w:rsidRPr="007B248C" w:rsidRDefault="001176CF" w:rsidP="007B24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 xml:space="preserve">Ранний возраст </w:t>
      </w:r>
      <w:r w:rsidR="007B248C" w:rsidRPr="007B248C">
        <w:rPr>
          <w:rFonts w:ascii="Times New Roman" w:hAnsi="Times New Roman" w:cs="Times New Roman"/>
          <w:sz w:val="28"/>
          <w:szCs w:val="28"/>
        </w:rPr>
        <w:t>(1</w:t>
      </w:r>
      <w:r w:rsidRPr="007B248C">
        <w:rPr>
          <w:rFonts w:ascii="Times New Roman" w:hAnsi="Times New Roman" w:cs="Times New Roman"/>
          <w:sz w:val="28"/>
          <w:szCs w:val="28"/>
        </w:rPr>
        <w:t xml:space="preserve"> – 3 года)</w:t>
      </w:r>
    </w:p>
    <w:p w:rsidR="001176CF" w:rsidRPr="007B248C" w:rsidRDefault="001176CF" w:rsidP="007B24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 xml:space="preserve">Дошкольное детство </w:t>
      </w:r>
      <w:r w:rsidR="007B248C" w:rsidRPr="007B248C">
        <w:rPr>
          <w:rFonts w:ascii="Times New Roman" w:hAnsi="Times New Roman" w:cs="Times New Roman"/>
          <w:sz w:val="28"/>
          <w:szCs w:val="28"/>
        </w:rPr>
        <w:t>(3</w:t>
      </w:r>
      <w:r w:rsidRPr="007B248C">
        <w:rPr>
          <w:rFonts w:ascii="Times New Roman" w:hAnsi="Times New Roman" w:cs="Times New Roman"/>
          <w:sz w:val="28"/>
          <w:szCs w:val="28"/>
        </w:rPr>
        <w:t xml:space="preserve"> – 6 лет)</w:t>
      </w:r>
    </w:p>
    <w:p w:rsidR="001176CF" w:rsidRPr="007B248C" w:rsidRDefault="001176CF" w:rsidP="007B24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 xml:space="preserve">Младший школьный возраст </w:t>
      </w:r>
      <w:r w:rsidR="007B248C" w:rsidRPr="007B248C">
        <w:rPr>
          <w:rFonts w:ascii="Times New Roman" w:hAnsi="Times New Roman" w:cs="Times New Roman"/>
          <w:sz w:val="28"/>
          <w:szCs w:val="28"/>
        </w:rPr>
        <w:t>(7</w:t>
      </w:r>
      <w:r w:rsidRPr="007B248C">
        <w:rPr>
          <w:rFonts w:ascii="Times New Roman" w:hAnsi="Times New Roman" w:cs="Times New Roman"/>
          <w:sz w:val="28"/>
          <w:szCs w:val="28"/>
        </w:rPr>
        <w:t xml:space="preserve"> – 11 лет)</w:t>
      </w:r>
    </w:p>
    <w:p w:rsidR="001176CF" w:rsidRPr="007B248C" w:rsidRDefault="001176CF" w:rsidP="007B24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 xml:space="preserve">Подростковый возраст </w:t>
      </w:r>
      <w:r w:rsidR="007B248C" w:rsidRPr="007B248C">
        <w:rPr>
          <w:rFonts w:ascii="Times New Roman" w:hAnsi="Times New Roman" w:cs="Times New Roman"/>
          <w:sz w:val="28"/>
          <w:szCs w:val="28"/>
        </w:rPr>
        <w:t>(11</w:t>
      </w:r>
      <w:r w:rsidRPr="007B248C">
        <w:rPr>
          <w:rFonts w:ascii="Times New Roman" w:hAnsi="Times New Roman" w:cs="Times New Roman"/>
          <w:sz w:val="28"/>
          <w:szCs w:val="28"/>
        </w:rPr>
        <w:t xml:space="preserve"> – 15 лет)</w:t>
      </w:r>
    </w:p>
    <w:p w:rsidR="001176CF" w:rsidRPr="007B248C" w:rsidRDefault="001176CF" w:rsidP="007B24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 xml:space="preserve">Юность </w:t>
      </w:r>
      <w:r w:rsidR="007B248C" w:rsidRPr="007B248C">
        <w:rPr>
          <w:rFonts w:ascii="Times New Roman" w:hAnsi="Times New Roman" w:cs="Times New Roman"/>
          <w:sz w:val="28"/>
          <w:szCs w:val="28"/>
        </w:rPr>
        <w:t>(15</w:t>
      </w:r>
      <w:r w:rsidRPr="007B248C">
        <w:rPr>
          <w:rFonts w:ascii="Times New Roman" w:hAnsi="Times New Roman" w:cs="Times New Roman"/>
          <w:sz w:val="28"/>
          <w:szCs w:val="28"/>
        </w:rPr>
        <w:t xml:space="preserve"> – 23 года)</w:t>
      </w:r>
    </w:p>
    <w:p w:rsidR="001176CF" w:rsidRPr="007B248C" w:rsidRDefault="001176CF" w:rsidP="007B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6CF" w:rsidRDefault="001176CF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>Существуют особые возрасты, когда все дети, без исключения, испытывают наибольшие трудности – возрастные кризисы одного года, трех лет, семи лет, кризис подросткового возраста. Кризис – это изменение мировоззрения человека, перемена его статуса по отношению как к обществу, так и к самому себе. противоречий новых потребностей, которые уже не удовлетворяются, и нынешних или прошлых условий.</w:t>
      </w:r>
    </w:p>
    <w:p w:rsidR="007B248C" w:rsidRPr="007B248C" w:rsidRDefault="007B248C" w:rsidP="007B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87F" w:rsidRDefault="001176CF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>«Каждый возрастной кризис</w:t>
      </w:r>
      <w:r w:rsidR="0002087F" w:rsidRPr="007B248C">
        <w:rPr>
          <w:rFonts w:ascii="Times New Roman" w:hAnsi="Times New Roman" w:cs="Times New Roman"/>
          <w:sz w:val="28"/>
          <w:szCs w:val="28"/>
        </w:rPr>
        <w:t xml:space="preserve"> </w:t>
      </w:r>
      <w:r w:rsidR="0002087F">
        <w:rPr>
          <w:rFonts w:ascii="Times New Roman" w:hAnsi="Times New Roman" w:cs="Times New Roman"/>
          <w:sz w:val="28"/>
          <w:szCs w:val="28"/>
        </w:rPr>
        <w:t>–</w:t>
      </w:r>
      <w:r w:rsidR="0002087F" w:rsidRPr="007B248C">
        <w:rPr>
          <w:rFonts w:ascii="Times New Roman" w:hAnsi="Times New Roman" w:cs="Times New Roman"/>
          <w:sz w:val="28"/>
          <w:szCs w:val="28"/>
        </w:rPr>
        <w:t xml:space="preserve"> это</w:t>
      </w:r>
      <w:r w:rsidR="0002087F">
        <w:rPr>
          <w:rFonts w:ascii="Times New Roman" w:hAnsi="Times New Roman" w:cs="Times New Roman"/>
          <w:sz w:val="28"/>
          <w:szCs w:val="28"/>
        </w:rPr>
        <w:t xml:space="preserve"> </w:t>
      </w:r>
      <w:r w:rsidRPr="007B248C">
        <w:rPr>
          <w:rFonts w:ascii="Times New Roman" w:hAnsi="Times New Roman" w:cs="Times New Roman"/>
          <w:sz w:val="28"/>
          <w:szCs w:val="28"/>
        </w:rPr>
        <w:t xml:space="preserve">изменение мировоззрения человека, изменение статуса и отношения как к себе самому, так и к окружающим, системе отношений и новым возможностям. И одним из главных моментов в прохождении кризиса для ребенка </w:t>
      </w:r>
      <w:r w:rsidR="007B248C">
        <w:rPr>
          <w:rFonts w:ascii="Times New Roman" w:hAnsi="Times New Roman" w:cs="Times New Roman"/>
          <w:sz w:val="28"/>
          <w:szCs w:val="28"/>
        </w:rPr>
        <w:t>–</w:t>
      </w:r>
      <w:r w:rsidRPr="007B248C">
        <w:rPr>
          <w:rFonts w:ascii="Times New Roman" w:hAnsi="Times New Roman" w:cs="Times New Roman"/>
          <w:sz w:val="28"/>
          <w:szCs w:val="28"/>
        </w:rPr>
        <w:t xml:space="preserve"> это</w:t>
      </w:r>
      <w:r w:rsidR="007B248C">
        <w:rPr>
          <w:rFonts w:ascii="Times New Roman" w:hAnsi="Times New Roman" w:cs="Times New Roman"/>
          <w:sz w:val="28"/>
          <w:szCs w:val="28"/>
        </w:rPr>
        <w:t xml:space="preserve"> </w:t>
      </w:r>
      <w:r w:rsidRPr="007B248C">
        <w:rPr>
          <w:rFonts w:ascii="Times New Roman" w:hAnsi="Times New Roman" w:cs="Times New Roman"/>
          <w:sz w:val="28"/>
          <w:szCs w:val="28"/>
        </w:rPr>
        <w:t xml:space="preserve">научиться воспринимать себя нового с позитивной точки зрения. Увидеть себя нового в глазах мамы и </w:t>
      </w:r>
      <w:r w:rsidRPr="007B248C">
        <w:rPr>
          <w:rFonts w:ascii="Times New Roman" w:hAnsi="Times New Roman" w:cs="Times New Roman"/>
          <w:sz w:val="28"/>
          <w:szCs w:val="28"/>
        </w:rPr>
        <w:lastRenderedPageBreak/>
        <w:t xml:space="preserve">понравиться себе. В дальнейшем, когда </w:t>
      </w:r>
      <w:r w:rsidR="007B248C" w:rsidRPr="007B248C">
        <w:rPr>
          <w:rFonts w:ascii="Times New Roman" w:hAnsi="Times New Roman" w:cs="Times New Roman"/>
          <w:sz w:val="28"/>
          <w:szCs w:val="28"/>
        </w:rPr>
        <w:t>пройдут</w:t>
      </w:r>
      <w:r w:rsidRPr="007B248C">
        <w:rPr>
          <w:rFonts w:ascii="Times New Roman" w:hAnsi="Times New Roman" w:cs="Times New Roman"/>
          <w:sz w:val="28"/>
          <w:szCs w:val="28"/>
        </w:rPr>
        <w:t xml:space="preserve"> новые кризисы, ему уже будет проще преодолевать трудности.</w:t>
      </w:r>
    </w:p>
    <w:p w:rsidR="001176CF" w:rsidRPr="007B248C" w:rsidRDefault="001176CF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> </w:t>
      </w:r>
    </w:p>
    <w:p w:rsidR="001176CF" w:rsidRPr="007B248C" w:rsidRDefault="001176CF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 xml:space="preserve">Несмотря на отрицательное, на первый взгляд, слово «кризис», его необходимо пережить абсолютно каждому. Результатом каждого возрастного кризиса является новообразование личности – важное изменение в психике, которое сигнализирует о приобретении новых знаний и навыков. </w:t>
      </w:r>
    </w:p>
    <w:p w:rsidR="0002087F" w:rsidRDefault="001176CF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 xml:space="preserve">Данных кризисов невозможно избежать, можно попытаться отстраниться от них, но тогда проблемы не решаются, </w:t>
      </w:r>
      <w:r w:rsidR="0002087F">
        <w:rPr>
          <w:rFonts w:ascii="Times New Roman" w:hAnsi="Times New Roman" w:cs="Times New Roman"/>
          <w:sz w:val="28"/>
          <w:szCs w:val="28"/>
        </w:rPr>
        <w:t>они просто возникают позже…</w:t>
      </w:r>
    </w:p>
    <w:p w:rsidR="001176CF" w:rsidRPr="007B248C" w:rsidRDefault="001176CF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>Поэтому самая первая реакция, которая у него возникает – протест. Протест против сложившегося к нему отношения. Как распознать возрастной кризис, как помочь ребенку его пройти, рассмотрим на примере конкретных возрастных кризисов, которые встречаются у школьников. </w:t>
      </w:r>
    </w:p>
    <w:p w:rsidR="001176CF" w:rsidRPr="0002087F" w:rsidRDefault="001176CF" w:rsidP="00020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7F">
        <w:rPr>
          <w:rFonts w:ascii="Times New Roman" w:hAnsi="Times New Roman" w:cs="Times New Roman"/>
          <w:b/>
          <w:sz w:val="28"/>
          <w:szCs w:val="28"/>
        </w:rPr>
        <w:t>Кризис 7 лет.</w:t>
      </w:r>
    </w:p>
    <w:p w:rsidR="001176CF" w:rsidRPr="007B248C" w:rsidRDefault="001176CF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 xml:space="preserve">Связан с началом обучения в школе </w:t>
      </w:r>
    </w:p>
    <w:p w:rsidR="001176CF" w:rsidRPr="007B248C" w:rsidRDefault="001176CF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  <w:u w:val="single"/>
        </w:rPr>
        <w:t>Протес</w:t>
      </w:r>
      <w:r w:rsidRPr="007B248C">
        <w:rPr>
          <w:rFonts w:ascii="Times New Roman" w:hAnsi="Times New Roman" w:cs="Times New Roman"/>
          <w:sz w:val="28"/>
          <w:szCs w:val="28"/>
        </w:rPr>
        <w:t xml:space="preserve"> – внутренняя обязанности учиться против желания оставаться ребёнком: отказ идти на уроки, выполнять требования родителей и педагогов.</w:t>
      </w:r>
    </w:p>
    <w:p w:rsidR="001176CF" w:rsidRPr="007B248C" w:rsidRDefault="001176CF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  <w:u w:val="single"/>
        </w:rPr>
        <w:t>Проявление</w:t>
      </w:r>
      <w:r w:rsidRPr="007B24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248C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7B2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48C">
        <w:rPr>
          <w:rFonts w:ascii="Times New Roman" w:hAnsi="Times New Roman" w:cs="Times New Roman"/>
          <w:sz w:val="28"/>
          <w:szCs w:val="28"/>
        </w:rPr>
        <w:t>манерничание</w:t>
      </w:r>
      <w:proofErr w:type="spellEnd"/>
      <w:r w:rsidRPr="007B248C">
        <w:rPr>
          <w:rFonts w:ascii="Times New Roman" w:hAnsi="Times New Roman" w:cs="Times New Roman"/>
          <w:sz w:val="28"/>
          <w:szCs w:val="28"/>
        </w:rPr>
        <w:t xml:space="preserve">, кривляния, открытое выражение недовольства, </w:t>
      </w:r>
      <w:proofErr w:type="spellStart"/>
      <w:r w:rsidRPr="007B248C">
        <w:rPr>
          <w:rFonts w:ascii="Times New Roman" w:hAnsi="Times New Roman" w:cs="Times New Roman"/>
          <w:sz w:val="28"/>
          <w:szCs w:val="28"/>
        </w:rPr>
        <w:t>упрямость</w:t>
      </w:r>
      <w:proofErr w:type="spellEnd"/>
      <w:r w:rsidRPr="007B248C">
        <w:rPr>
          <w:rFonts w:ascii="Times New Roman" w:hAnsi="Times New Roman" w:cs="Times New Roman"/>
          <w:sz w:val="28"/>
          <w:szCs w:val="28"/>
        </w:rPr>
        <w:t>.</w:t>
      </w:r>
    </w:p>
    <w:p w:rsidR="001176CF" w:rsidRPr="007B248C" w:rsidRDefault="001176CF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  <w:u w:val="single"/>
        </w:rPr>
        <w:t>Новообразование</w:t>
      </w:r>
      <w:r w:rsidRPr="007B248C">
        <w:rPr>
          <w:rFonts w:ascii="Times New Roman" w:hAnsi="Times New Roman" w:cs="Times New Roman"/>
          <w:sz w:val="28"/>
          <w:szCs w:val="28"/>
        </w:rPr>
        <w:t xml:space="preserve"> – произвольность, осознание собственных переживаний, формирование новой социальной роли – позиция школьника.</w:t>
      </w:r>
    </w:p>
    <w:p w:rsidR="001176CF" w:rsidRPr="0002087F" w:rsidRDefault="001176CF" w:rsidP="00020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7F">
        <w:rPr>
          <w:rFonts w:ascii="Times New Roman" w:hAnsi="Times New Roman" w:cs="Times New Roman"/>
          <w:b/>
          <w:sz w:val="28"/>
          <w:szCs w:val="28"/>
        </w:rPr>
        <w:t>Что делать?</w:t>
      </w:r>
    </w:p>
    <w:p w:rsidR="001176CF" w:rsidRPr="0002087F" w:rsidRDefault="001176CF" w:rsidP="0002087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Требования и приказы заменить просьбами.</w:t>
      </w:r>
    </w:p>
    <w:p w:rsidR="001176CF" w:rsidRPr="0002087F" w:rsidRDefault="001176CF" w:rsidP="0002087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Демонстрировать соблюдение новых правил собственным примером.</w:t>
      </w:r>
    </w:p>
    <w:p w:rsidR="001176CF" w:rsidRPr="0002087F" w:rsidRDefault="001176CF" w:rsidP="0002087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Заменять игровую деятельность учебной постепенно. Оставить время и место для любимых детских игр.</w:t>
      </w:r>
    </w:p>
    <w:p w:rsidR="001176CF" w:rsidRPr="0002087F" w:rsidRDefault="001176CF" w:rsidP="0002087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Уважать решения ребёнка. Выслушивать. Аргументировать отказы. Предоставлять хоть немного свободы.</w:t>
      </w:r>
    </w:p>
    <w:p w:rsidR="001176CF" w:rsidRPr="0002087F" w:rsidRDefault="001176CF" w:rsidP="0002087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Учить на собственных ошибках (разрешить лечь поздно, а наутро, когда он будет чувствовать себя плохо из-за недосыпа, акцентировать на этом внимание).</w:t>
      </w:r>
    </w:p>
    <w:p w:rsidR="001176CF" w:rsidRPr="0002087F" w:rsidRDefault="001176CF" w:rsidP="0002087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Уделять достаточно времени и внимания, помогать с домашними заданиями.</w:t>
      </w:r>
    </w:p>
    <w:p w:rsidR="001176CF" w:rsidRPr="0002087F" w:rsidRDefault="001176CF" w:rsidP="0002087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Вместе с ним соблюдать режим дня.</w:t>
      </w:r>
    </w:p>
    <w:p w:rsidR="001176CF" w:rsidRPr="0002087F" w:rsidRDefault="001176CF" w:rsidP="0002087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Обсуждать с ним то, что произошло в течение дня, какие эмоции он испытал, что сделал правильно, а что нет.</w:t>
      </w:r>
    </w:p>
    <w:p w:rsidR="001176CF" w:rsidRPr="0002087F" w:rsidRDefault="001176CF" w:rsidP="0002087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Постоянно быть на связи с учителем, совместно решать возникающие трудности.</w:t>
      </w:r>
    </w:p>
    <w:p w:rsidR="001176CF" w:rsidRPr="0002087F" w:rsidRDefault="008B0A83" w:rsidP="00020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7F">
        <w:rPr>
          <w:rFonts w:ascii="Times New Roman" w:hAnsi="Times New Roman" w:cs="Times New Roman"/>
          <w:b/>
          <w:sz w:val="28"/>
          <w:szCs w:val="28"/>
        </w:rPr>
        <w:t>10 «нельзя»</w:t>
      </w:r>
    </w:p>
    <w:p w:rsidR="001176CF" w:rsidRPr="0002087F" w:rsidRDefault="001176CF" w:rsidP="0002087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Не повышать голос.</w:t>
      </w:r>
    </w:p>
    <w:p w:rsidR="001176CF" w:rsidRPr="0002087F" w:rsidRDefault="001176CF" w:rsidP="0002087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lastRenderedPageBreak/>
        <w:t>Не критиковать учителя и других взрослых в присутствии ребёнка.</w:t>
      </w:r>
    </w:p>
    <w:p w:rsidR="001176CF" w:rsidRPr="0002087F" w:rsidRDefault="001176CF" w:rsidP="0002087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Не нарушать тех правил, которые он должен соблюдать.</w:t>
      </w:r>
    </w:p>
    <w:p w:rsidR="001176CF" w:rsidRPr="0002087F" w:rsidRDefault="001176CF" w:rsidP="0002087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Не тащить сразу в больницу или на приём к психотерапевту.</w:t>
      </w:r>
    </w:p>
    <w:p w:rsidR="001176CF" w:rsidRPr="0002087F" w:rsidRDefault="001176CF" w:rsidP="0002087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Не относиться к нему как к маленькому. Понять и принять первый этап настоящего взросления.</w:t>
      </w:r>
    </w:p>
    <w:p w:rsidR="001176CF" w:rsidRPr="0002087F" w:rsidRDefault="001176CF" w:rsidP="0002087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Не паниковать, не обвинять себя в неправильном воспитании.</w:t>
      </w:r>
    </w:p>
    <w:p w:rsidR="001176CF" w:rsidRPr="0002087F" w:rsidRDefault="001176CF" w:rsidP="0002087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Не наказывать физически.</w:t>
      </w:r>
    </w:p>
    <w:p w:rsidR="001176CF" w:rsidRPr="0002087F" w:rsidRDefault="001176CF" w:rsidP="0002087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Не ограничивать в общении со сверстниками.</w:t>
      </w:r>
    </w:p>
    <w:p w:rsidR="001176CF" w:rsidRPr="0002087F" w:rsidRDefault="001176CF" w:rsidP="0002087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Не сравнивать с другими, не критиковать, а мягко (и только наедине!) указывать на ошибки.</w:t>
      </w:r>
    </w:p>
    <w:p w:rsidR="001176CF" w:rsidRPr="0002087F" w:rsidRDefault="001176CF" w:rsidP="0002087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Не игнорировать проблемы в школе (будь то неуспеваемость или конфликты с одноклассниками).</w:t>
      </w:r>
    </w:p>
    <w:p w:rsidR="0002087F" w:rsidRPr="0002087F" w:rsidRDefault="0002087F" w:rsidP="007B24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B0A83" w:rsidRPr="0002087F" w:rsidRDefault="008B0A83" w:rsidP="0002087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087F">
        <w:rPr>
          <w:rFonts w:ascii="Times New Roman" w:hAnsi="Times New Roman" w:cs="Times New Roman"/>
          <w:sz w:val="28"/>
          <w:szCs w:val="28"/>
          <w:u w:val="single"/>
        </w:rPr>
        <w:t>Кризис подросткового возраста.</w:t>
      </w:r>
    </w:p>
    <w:p w:rsidR="008B0A83" w:rsidRPr="007B248C" w:rsidRDefault="008B0A83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 xml:space="preserve">Один из самых серьезных кризисов, так как связан не только с изменениями в психике, но и с гормональной перестройкой организма. </w:t>
      </w:r>
    </w:p>
    <w:p w:rsidR="008B0A83" w:rsidRPr="007B248C" w:rsidRDefault="008B0A83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  <w:u w:val="single"/>
        </w:rPr>
        <w:t>Протест</w:t>
      </w:r>
      <w:r w:rsidRPr="007B248C">
        <w:rPr>
          <w:rFonts w:ascii="Times New Roman" w:hAnsi="Times New Roman" w:cs="Times New Roman"/>
          <w:sz w:val="28"/>
          <w:szCs w:val="28"/>
        </w:rPr>
        <w:t xml:space="preserve"> – желание быть взрослым против отношения окружающих как к ребенку; желание самоутвердиться, найти свое место в обществе. </w:t>
      </w:r>
    </w:p>
    <w:p w:rsidR="001176CF" w:rsidRDefault="008B0A83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  <w:u w:val="single"/>
        </w:rPr>
        <w:t>Проявление</w:t>
      </w:r>
      <w:r w:rsidRPr="007B248C">
        <w:rPr>
          <w:rFonts w:ascii="Times New Roman" w:hAnsi="Times New Roman" w:cs="Times New Roman"/>
          <w:sz w:val="28"/>
          <w:szCs w:val="28"/>
        </w:rPr>
        <w:t xml:space="preserve"> – негативизм, конфликтность, противопоставление себя остальным, враждебность, в нежелание проводить время с семьей, эмоциональная неуравновешенность, неуверенность в себе, ребенок становится неуправляемым, нервным, агрессивным. меняются взаимоотношения подростков с окружающими. </w:t>
      </w:r>
    </w:p>
    <w:p w:rsidR="0002087F" w:rsidRPr="007B248C" w:rsidRDefault="0002087F" w:rsidP="007B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A83" w:rsidRDefault="008B0A83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>К внешним факторам можно отнести продолжающийся контроль со стороны взрослых, зависимость и опека, которые подростку кажутся чрезмерными. Он стремится освободиться от них, считая себя достаточно взрослым для того, чтобы принимать самостоятельно решения и действовать так, как он считает нужным. Подросток находится в достаточно сложной ситуации: с одной стороны, он действительно стал более взрослым, но, с другой стороны, в его психологии и поведении сохранились детские черты — он недостаточно серьезно относится к своим обязанностям, не может действовать ответственно и самостоятельно. Все это приводит к тому, что взрослые не могут воспринимать его как равного себе.</w:t>
      </w:r>
    </w:p>
    <w:p w:rsidR="0002087F" w:rsidRDefault="0002087F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  <w:u w:val="single"/>
        </w:rPr>
        <w:t>Новообразование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чувство взрослости, стремление к самостоятельности.</w:t>
      </w:r>
    </w:p>
    <w:p w:rsidR="00043D3C" w:rsidRPr="0002087F" w:rsidRDefault="00043D3C" w:rsidP="00020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7F">
        <w:rPr>
          <w:rFonts w:ascii="Times New Roman" w:hAnsi="Times New Roman" w:cs="Times New Roman"/>
          <w:b/>
          <w:sz w:val="28"/>
          <w:szCs w:val="28"/>
        </w:rPr>
        <w:t>Что делать?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Находить компромиссы в общении.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Искать «точки соприкосновения» интересов.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Установить единые правила поведения дома, которые должны соблюдаться всеми (ужинать за одним столом, быть дома в 9 вечера).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lastRenderedPageBreak/>
        <w:t>Вовлекать подростка в семейные дела. Спрашивать и учитывать его мнение. Делегировать часть обязанностей по дому.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Набраться терпения и сохранять спокойствие. Разговаривать уверенно и сдержанно.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Интересоваться увлечениями подростка.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Хвалить, поощрять за достижения.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Проводить с ним больше времени.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Оставаться авторитетом, но при этом установить доверительные отношения.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Постоянно быть на связи с учителями, классным руководителем, школьным психологом.</w:t>
      </w:r>
      <w:r w:rsidRPr="0002087F">
        <w:rPr>
          <w:rFonts w:ascii="Times New Roman" w:hAnsi="Times New Roman" w:cs="Times New Roman"/>
          <w:sz w:val="28"/>
          <w:szCs w:val="28"/>
        </w:rPr>
        <w:br/>
      </w:r>
      <w:r w:rsidRPr="0002087F">
        <w:rPr>
          <w:rFonts w:ascii="Times New Roman" w:hAnsi="Times New Roman" w:cs="Times New Roman"/>
          <w:sz w:val="28"/>
          <w:szCs w:val="28"/>
        </w:rPr>
        <w:br/>
      </w:r>
      <w:r w:rsidR="0002087F" w:rsidRPr="000208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2087F">
        <w:rPr>
          <w:rFonts w:ascii="Times New Roman" w:hAnsi="Times New Roman" w:cs="Times New Roman"/>
          <w:b/>
          <w:sz w:val="28"/>
          <w:szCs w:val="28"/>
        </w:rPr>
        <w:t>10 «нельзя»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Вступать в конфликт.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 xml:space="preserve">Бросать фразы: «Ты ещё маленький», «Ты ничего не понимаешь», «Не учи меня», «Вырастешь </w:t>
      </w:r>
      <w:r w:rsidR="0002087F">
        <w:rPr>
          <w:rFonts w:ascii="Times New Roman" w:hAnsi="Times New Roman" w:cs="Times New Roman"/>
          <w:sz w:val="28"/>
          <w:szCs w:val="28"/>
        </w:rPr>
        <w:t>— тогда и будешь права качать»</w:t>
      </w:r>
      <w:r w:rsidR="0002087F" w:rsidRPr="0002087F">
        <w:rPr>
          <w:rFonts w:ascii="Times New Roman" w:hAnsi="Times New Roman" w:cs="Times New Roman"/>
          <w:sz w:val="28"/>
          <w:szCs w:val="28"/>
        </w:rPr>
        <w:t xml:space="preserve"> и</w:t>
      </w:r>
      <w:r w:rsidRPr="0002087F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Давать послабления, идти на поводу, удовлетворять капризы.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Навязывать свою точку зрения, приказывать, требовать бессловесного подчинения, не предоставляя право выбора.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Кричать, повышать голос, срываться до истерики.</w:t>
      </w:r>
      <w:bookmarkStart w:id="0" w:name="_GoBack"/>
      <w:bookmarkEnd w:id="0"/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Бить, замахиваться, физически наказывать.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Унижать, умалять достоинства, не замечать достижений, критиковать.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Отдаляться, не выполнять обещаний, отказывать в просьбе или совете, ссылаясь на занятость.</w:t>
      </w:r>
    </w:p>
    <w:p w:rsidR="0002087F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Лишать общения со сверстниками.</w:t>
      </w:r>
    </w:p>
    <w:p w:rsidR="007B248C" w:rsidRDefault="007B248C" w:rsidP="0002087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 xml:space="preserve">Посягать на личное пространство (проверять телефон, </w:t>
      </w:r>
      <w:proofErr w:type="spellStart"/>
      <w:r w:rsidRPr="0002087F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02087F">
        <w:rPr>
          <w:rFonts w:ascii="Times New Roman" w:hAnsi="Times New Roman" w:cs="Times New Roman"/>
          <w:sz w:val="28"/>
          <w:szCs w:val="28"/>
        </w:rPr>
        <w:t>, читать переписку).</w:t>
      </w:r>
    </w:p>
    <w:p w:rsidR="0002087F" w:rsidRPr="0002087F" w:rsidRDefault="0002087F" w:rsidP="0002087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248C" w:rsidRPr="0002087F" w:rsidRDefault="007B248C" w:rsidP="0002087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087F">
        <w:rPr>
          <w:rFonts w:ascii="Times New Roman" w:hAnsi="Times New Roman" w:cs="Times New Roman"/>
          <w:sz w:val="28"/>
          <w:szCs w:val="28"/>
          <w:u w:val="single"/>
        </w:rPr>
        <w:t>Кризис юношеского возраста</w:t>
      </w:r>
    </w:p>
    <w:p w:rsidR="007B248C" w:rsidRPr="007B248C" w:rsidRDefault="007B248C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  <w:u w:val="single"/>
        </w:rPr>
        <w:t>Протест</w:t>
      </w:r>
      <w:r w:rsidRPr="007B248C">
        <w:rPr>
          <w:rFonts w:ascii="Times New Roman" w:hAnsi="Times New Roman" w:cs="Times New Roman"/>
          <w:sz w:val="28"/>
          <w:szCs w:val="28"/>
        </w:rPr>
        <w:t xml:space="preserve"> – стремление к взрослости против ребячества.</w:t>
      </w:r>
    </w:p>
    <w:p w:rsidR="007B248C" w:rsidRPr="007B248C" w:rsidRDefault="007B248C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  <w:u w:val="single"/>
        </w:rPr>
        <w:t>Проявление</w:t>
      </w:r>
      <w:r w:rsidRPr="007B248C">
        <w:rPr>
          <w:rFonts w:ascii="Times New Roman" w:hAnsi="Times New Roman" w:cs="Times New Roman"/>
          <w:sz w:val="28"/>
          <w:szCs w:val="28"/>
        </w:rPr>
        <w:t xml:space="preserve"> – юношеский максимализм, страх перед будущем, неустойчивое настроение.</w:t>
      </w:r>
    </w:p>
    <w:p w:rsidR="007B248C" w:rsidRPr="007B248C" w:rsidRDefault="007B248C" w:rsidP="007B2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  <w:u w:val="single"/>
        </w:rPr>
        <w:t>Новообразование</w:t>
      </w:r>
      <w:r w:rsidRPr="007B248C">
        <w:rPr>
          <w:rFonts w:ascii="Times New Roman" w:hAnsi="Times New Roman" w:cs="Times New Roman"/>
          <w:sz w:val="28"/>
          <w:szCs w:val="28"/>
        </w:rPr>
        <w:t xml:space="preserve"> – личностное и профессиональное самоопределение, формирование внутренней позиции, осознание своей индивидуальности, выстраивание четкой системы мировоззрения.</w:t>
      </w:r>
    </w:p>
    <w:p w:rsidR="007B248C" w:rsidRPr="0002087F" w:rsidRDefault="007B248C" w:rsidP="00020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7F">
        <w:rPr>
          <w:rFonts w:ascii="Times New Roman" w:hAnsi="Times New Roman" w:cs="Times New Roman"/>
          <w:b/>
          <w:sz w:val="28"/>
          <w:szCs w:val="28"/>
        </w:rPr>
        <w:t>Что делать?</w:t>
      </w:r>
    </w:p>
    <w:p w:rsidR="007B248C" w:rsidRPr="0002087F" w:rsidRDefault="007B248C" w:rsidP="0002087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Помочь подростку побороть страхи.</w:t>
      </w:r>
    </w:p>
    <w:p w:rsidR="007B248C" w:rsidRPr="0002087F" w:rsidRDefault="007B248C" w:rsidP="0002087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 xml:space="preserve">Проявлять терпимость к юношескому максимализму, не вступая в конфликт и не обвиняя в категоричности и эгоизме. </w:t>
      </w:r>
    </w:p>
    <w:p w:rsidR="007B248C" w:rsidRPr="0002087F" w:rsidRDefault="007B248C" w:rsidP="0002087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lastRenderedPageBreak/>
        <w:t>Не оставлять без внимания подростковые страхи. Разговаривать по душам и развеивать их.</w:t>
      </w:r>
    </w:p>
    <w:p w:rsidR="007B248C" w:rsidRPr="0002087F" w:rsidRDefault="007B248C" w:rsidP="0002087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Адекватно реагировать на проявления юношеского максимализма: быть терпеливыми к слишком критическим суждениям, стараться сгладить их.</w:t>
      </w:r>
    </w:p>
    <w:p w:rsidR="007B248C" w:rsidRPr="0002087F" w:rsidRDefault="007B248C" w:rsidP="0002087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Самим</w:t>
      </w:r>
      <w:r w:rsidR="0002087F" w:rsidRPr="0002087F">
        <w:rPr>
          <w:rFonts w:ascii="Times New Roman" w:hAnsi="Times New Roman" w:cs="Times New Roman"/>
          <w:sz w:val="28"/>
          <w:szCs w:val="28"/>
        </w:rPr>
        <w:t xml:space="preserve"> не допускать промахов и ошибок.</w:t>
      </w:r>
    </w:p>
    <w:p w:rsidR="007B248C" w:rsidRPr="0002087F" w:rsidRDefault="007B248C" w:rsidP="0002087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Принять факт взросления, не держать детей возле себя, отпустить в самостоятельную жизнь.</w:t>
      </w:r>
    </w:p>
    <w:p w:rsidR="007B248C" w:rsidRPr="0002087F" w:rsidRDefault="007B248C" w:rsidP="0002087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Уважать их собственное мнение, приветствовать самостоятельность.</w:t>
      </w:r>
    </w:p>
    <w:p w:rsidR="007B248C" w:rsidRPr="0002087F" w:rsidRDefault="007B248C" w:rsidP="0002087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Помочь в профориентации.</w:t>
      </w:r>
    </w:p>
    <w:p w:rsidR="007B248C" w:rsidRPr="0002087F" w:rsidRDefault="007B248C" w:rsidP="0002087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Создать комфортную обстановку дома.</w:t>
      </w:r>
    </w:p>
    <w:p w:rsidR="007B248C" w:rsidRPr="0002087F" w:rsidRDefault="007B248C" w:rsidP="0002087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087F">
        <w:rPr>
          <w:rFonts w:ascii="Times New Roman" w:hAnsi="Times New Roman" w:cs="Times New Roman"/>
          <w:sz w:val="28"/>
          <w:szCs w:val="28"/>
        </w:rPr>
        <w:t>При любой возможности проводить больше времени вместе: путешествовать, гулять, ходить в гости, участвовать в мероприятиях.</w:t>
      </w:r>
    </w:p>
    <w:p w:rsidR="007B248C" w:rsidRDefault="007B248C" w:rsidP="007B248C"/>
    <w:sectPr w:rsidR="007B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725"/>
    <w:multiLevelType w:val="hybridMultilevel"/>
    <w:tmpl w:val="6A5E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6B0"/>
    <w:multiLevelType w:val="hybridMultilevel"/>
    <w:tmpl w:val="8342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6755"/>
    <w:multiLevelType w:val="multilevel"/>
    <w:tmpl w:val="DC6E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C7B8E"/>
    <w:multiLevelType w:val="hybridMultilevel"/>
    <w:tmpl w:val="8286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3186"/>
    <w:multiLevelType w:val="hybridMultilevel"/>
    <w:tmpl w:val="1C9C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B4C7C"/>
    <w:multiLevelType w:val="hybridMultilevel"/>
    <w:tmpl w:val="102E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26922"/>
    <w:multiLevelType w:val="hybridMultilevel"/>
    <w:tmpl w:val="2FC6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16123"/>
    <w:multiLevelType w:val="hybridMultilevel"/>
    <w:tmpl w:val="87AC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97DC4"/>
    <w:multiLevelType w:val="multilevel"/>
    <w:tmpl w:val="5850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B95D33"/>
    <w:multiLevelType w:val="hybridMultilevel"/>
    <w:tmpl w:val="3D6E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33D66"/>
    <w:multiLevelType w:val="multilevel"/>
    <w:tmpl w:val="6D84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03"/>
    <w:rsid w:val="0002087F"/>
    <w:rsid w:val="00043D3C"/>
    <w:rsid w:val="001176CF"/>
    <w:rsid w:val="003924E0"/>
    <w:rsid w:val="007B248C"/>
    <w:rsid w:val="008B0A83"/>
    <w:rsid w:val="00D3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D1A2"/>
  <w15:chartTrackingRefBased/>
  <w15:docId w15:val="{E63B2640-E44B-429F-8996-1D8BDCEF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176CF"/>
  </w:style>
  <w:style w:type="paragraph" w:customStyle="1" w:styleId="c4">
    <w:name w:val="c4"/>
    <w:basedOn w:val="a"/>
    <w:rsid w:val="0011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176CF"/>
  </w:style>
  <w:style w:type="paragraph" w:styleId="a3">
    <w:name w:val="List Paragraph"/>
    <w:basedOn w:val="a"/>
    <w:uiPriority w:val="34"/>
    <w:qFormat/>
    <w:rsid w:val="007B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308</dc:creator>
  <cp:keywords/>
  <dc:description/>
  <cp:lastModifiedBy>Кабинет 308</cp:lastModifiedBy>
  <cp:revision>3</cp:revision>
  <dcterms:created xsi:type="dcterms:W3CDTF">2023-12-11T01:18:00Z</dcterms:created>
  <dcterms:modified xsi:type="dcterms:W3CDTF">2023-12-11T02:38:00Z</dcterms:modified>
</cp:coreProperties>
</file>